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tasks.xml" ContentType="application/vnd.ms-office.documenttask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DEF56D0" w:rsidP="74148562" w:rsidRDefault="7DEF56D0" w14:paraId="1CF79EF2" w14:textId="118C7956">
      <w:pPr>
        <w:pStyle w:val="Normal"/>
        <w:suppressLineNumbers w:val="0"/>
        <w:bidi w:val="0"/>
        <w:spacing w:before="0" w:beforeAutospacing="off" w:after="160" w:afterAutospacing="off" w:line="279" w:lineRule="auto"/>
        <w:ind w:left="0" w:right="0"/>
        <w:jc w:val="center"/>
        <w:rPr>
          <w:rFonts w:ascii="Calibri" w:hAnsi="Calibri" w:eastAsia="Calibri" w:cs="Calibri"/>
          <w:b w:val="1"/>
          <w:bCs w:val="1"/>
          <w:noProof w:val="0"/>
          <w:sz w:val="24"/>
          <w:szCs w:val="24"/>
          <w:lang w:val="en-US"/>
        </w:rPr>
      </w:pPr>
      <w:r w:rsidRPr="74148562" w:rsidR="7DEF56D0">
        <w:rPr>
          <w:rFonts w:ascii="Calibri" w:hAnsi="Calibri" w:eastAsia="Calibri" w:cs="Calibri"/>
          <w:b w:val="1"/>
          <w:bCs w:val="1"/>
          <w:noProof w:val="0"/>
          <w:sz w:val="24"/>
          <w:szCs w:val="24"/>
          <w:lang w:val="en-US"/>
        </w:rPr>
        <w:t xml:space="preserve">Los </w:t>
      </w:r>
      <w:r w:rsidRPr="74148562" w:rsidR="7DEF56D0">
        <w:rPr>
          <w:rFonts w:ascii="Calibri" w:hAnsi="Calibri" w:eastAsia="Calibri" w:cs="Calibri"/>
          <w:b w:val="1"/>
          <w:bCs w:val="1"/>
          <w:noProof w:val="0"/>
          <w:sz w:val="24"/>
          <w:szCs w:val="24"/>
          <w:lang w:val="en-US"/>
        </w:rPr>
        <w:t>atardeceres</w:t>
      </w:r>
      <w:r w:rsidRPr="74148562" w:rsidR="7DEF56D0">
        <w:rPr>
          <w:rFonts w:ascii="Calibri" w:hAnsi="Calibri" w:eastAsia="Calibri" w:cs="Calibri"/>
          <w:b w:val="1"/>
          <w:bCs w:val="1"/>
          <w:noProof w:val="0"/>
          <w:sz w:val="24"/>
          <w:szCs w:val="24"/>
          <w:lang w:val="en-US"/>
        </w:rPr>
        <w:t xml:space="preserve"> de Cabo </w:t>
      </w:r>
      <w:r w:rsidRPr="74148562" w:rsidR="7DEF56D0">
        <w:rPr>
          <w:rFonts w:ascii="Calibri" w:hAnsi="Calibri" w:eastAsia="Calibri" w:cs="Calibri"/>
          <w:b w:val="1"/>
          <w:bCs w:val="1"/>
          <w:noProof w:val="0"/>
          <w:sz w:val="24"/>
          <w:szCs w:val="24"/>
          <w:lang w:val="en-US"/>
        </w:rPr>
        <w:t>encuentran</w:t>
      </w:r>
      <w:r w:rsidRPr="74148562" w:rsidR="7DEF56D0">
        <w:rPr>
          <w:rFonts w:ascii="Calibri" w:hAnsi="Calibri" w:eastAsia="Calibri" w:cs="Calibri"/>
          <w:b w:val="1"/>
          <w:bCs w:val="1"/>
          <w:noProof w:val="0"/>
          <w:sz w:val="24"/>
          <w:szCs w:val="24"/>
          <w:lang w:val="en-US"/>
        </w:rPr>
        <w:t xml:space="preserve"> un nuevo soundtrack </w:t>
      </w:r>
      <w:r w:rsidRPr="74148562" w:rsidR="7DEF56D0">
        <w:rPr>
          <w:rFonts w:ascii="Calibri" w:hAnsi="Calibri" w:eastAsia="Calibri" w:cs="Calibri"/>
          <w:b w:val="1"/>
          <w:bCs w:val="1"/>
          <w:noProof w:val="0"/>
          <w:sz w:val="24"/>
          <w:szCs w:val="24"/>
          <w:lang w:val="en-US"/>
        </w:rPr>
        <w:t>en</w:t>
      </w:r>
      <w:r w:rsidRPr="74148562" w:rsidR="7DEF56D0">
        <w:rPr>
          <w:rFonts w:ascii="Calibri" w:hAnsi="Calibri" w:eastAsia="Calibri" w:cs="Calibri"/>
          <w:b w:val="1"/>
          <w:bCs w:val="1"/>
          <w:noProof w:val="0"/>
          <w:sz w:val="24"/>
          <w:szCs w:val="24"/>
          <w:lang w:val="en-US"/>
        </w:rPr>
        <w:t xml:space="preserve"> The Rooftop at The Cape, a Thompson Hotel</w:t>
      </w:r>
    </w:p>
    <w:p w:rsidR="4A9F6D79" w:rsidP="74148562" w:rsidRDefault="4A9F6D79" w14:paraId="4E71B277" w14:textId="0CAF3EC2">
      <w:pPr>
        <w:pStyle w:val="ListParagraph"/>
        <w:numPr>
          <w:ilvl w:val="0"/>
          <w:numId w:val="2"/>
        </w:numPr>
        <w:jc w:val="center"/>
        <w:rPr>
          <w:rFonts w:ascii="Calibri Light" w:hAnsi="Calibri Light" w:eastAsia="Calibri Light" w:cs="Calibri Light"/>
          <w:noProof w:val="0"/>
          <w:sz w:val="20"/>
          <w:szCs w:val="20"/>
          <w:lang w:val="es-ES"/>
        </w:rPr>
      </w:pPr>
      <w:r w:rsidRPr="74148562" w:rsidR="4A9F6D79">
        <w:rPr>
          <w:rFonts w:ascii="Calibri Light" w:hAnsi="Calibri Light" w:eastAsia="Calibri Light" w:cs="Calibri Light"/>
          <w:noProof w:val="0"/>
          <w:sz w:val="20"/>
          <w:szCs w:val="20"/>
          <w:lang w:val="es-ES"/>
        </w:rPr>
        <w:t>Coctelería de autor, cocina para compartir y Vinyl Selector convierten cada atardecer en una experiencia donde la música también la eligen los invitados.</w:t>
      </w:r>
    </w:p>
    <w:p w:rsidR="1BE4EA5A" w:rsidP="74148562" w:rsidRDefault="1BE4EA5A" w14:paraId="1969C715" w14:textId="7D7B8BB2">
      <w:pPr>
        <w:spacing w:before="240" w:beforeAutospacing="off" w:after="240" w:afterAutospacing="off"/>
        <w:jc w:val="both"/>
        <w:rPr>
          <w:rFonts w:ascii="Calibri Light" w:hAnsi="Calibri Light" w:eastAsia="Calibri Light" w:cs="Calibri Light"/>
          <w:noProof w:val="0"/>
          <w:sz w:val="20"/>
          <w:szCs w:val="20"/>
          <w:lang w:val="es-ES"/>
        </w:rPr>
      </w:pPr>
      <w:r w:rsidRPr="397B5EEA" w:rsidR="4D661298">
        <w:rPr>
          <w:rFonts w:ascii="Calibri Light" w:hAnsi="Calibri Light" w:eastAsia="Calibri Light" w:cs="Calibri Light"/>
          <w:b w:val="1"/>
          <w:bCs w:val="1"/>
          <w:noProof w:val="0"/>
          <w:sz w:val="20"/>
          <w:szCs w:val="20"/>
          <w:lang w:val="es-ES"/>
        </w:rPr>
        <w:t xml:space="preserve">Cabo San Lucas, B.C.S., 26 </w:t>
      </w:r>
      <w:r w:rsidRPr="397B5EEA" w:rsidR="4D661298">
        <w:rPr>
          <w:rFonts w:ascii="Calibri Light" w:hAnsi="Calibri Light" w:eastAsia="Calibri Light" w:cs="Calibri Light"/>
          <w:b w:val="1"/>
          <w:bCs w:val="1"/>
          <w:noProof w:val="0"/>
          <w:sz w:val="20"/>
          <w:szCs w:val="20"/>
          <w:lang w:val="es-ES"/>
        </w:rPr>
        <w:t xml:space="preserve">agosto, </w:t>
      </w:r>
      <w:r w:rsidRPr="397B5EEA" w:rsidR="4D661298">
        <w:rPr>
          <w:rFonts w:ascii="Calibri Light" w:hAnsi="Calibri Light" w:eastAsia="Calibri Light" w:cs="Calibri Light"/>
          <w:b w:val="1"/>
          <w:bCs w:val="1"/>
          <w:noProof w:val="0"/>
          <w:sz w:val="20"/>
          <w:szCs w:val="20"/>
          <w:lang w:val="es-ES"/>
        </w:rPr>
        <w:t>2026.</w:t>
      </w:r>
      <w:r w:rsidRPr="397B5EEA" w:rsidR="4D661298">
        <w:rPr>
          <w:rFonts w:ascii="Calibri Light" w:hAnsi="Calibri Light" w:eastAsia="Calibri Light" w:cs="Calibri Light"/>
          <w:noProof w:val="0"/>
          <w:sz w:val="20"/>
          <w:szCs w:val="20"/>
          <w:lang w:val="es-ES"/>
        </w:rPr>
        <w:t xml:space="preserve"> — </w:t>
      </w:r>
      <w:r w:rsidRPr="397B5EEA" w:rsidR="4D661298">
        <w:rPr>
          <w:rFonts w:ascii="Calibri Light" w:hAnsi="Calibri Light" w:eastAsia="Calibri Light" w:cs="Calibri Light"/>
          <w:noProof w:val="0"/>
          <w:sz w:val="20"/>
          <w:szCs w:val="20"/>
          <w:lang w:val="es-ES"/>
        </w:rPr>
        <w:t xml:space="preserve">Las terrazas más memorables ya no se distinguen únicamente por sus vistas, sino por la manera en que logran convertir una noche cualquiera en una experiencia para recordar. En esa evolución de la hospitalidad, </w:t>
      </w:r>
      <w:r w:rsidRPr="397B5EEA" w:rsidR="4D661298">
        <w:rPr>
          <w:rFonts w:ascii="Calibri Light" w:hAnsi="Calibri Light" w:eastAsia="Calibri Light" w:cs="Calibri Light"/>
          <w:b w:val="1"/>
          <w:bCs w:val="1"/>
          <w:noProof w:val="0"/>
          <w:sz w:val="20"/>
          <w:szCs w:val="20"/>
          <w:lang w:val="es-ES"/>
        </w:rPr>
        <w:t xml:space="preserve">The </w:t>
      </w:r>
      <w:r w:rsidRPr="397B5EEA" w:rsidR="4D661298">
        <w:rPr>
          <w:rFonts w:ascii="Calibri Light" w:hAnsi="Calibri Light" w:eastAsia="Calibri Light" w:cs="Calibri Light"/>
          <w:b w:val="1"/>
          <w:bCs w:val="1"/>
          <w:noProof w:val="0"/>
          <w:sz w:val="20"/>
          <w:szCs w:val="20"/>
          <w:lang w:val="es-ES"/>
        </w:rPr>
        <w:t>Rooftop</w:t>
      </w:r>
      <w:r w:rsidRPr="397B5EEA" w:rsidR="4D661298">
        <w:rPr>
          <w:rFonts w:ascii="Calibri Light" w:hAnsi="Calibri Light" w:eastAsia="Calibri Light" w:cs="Calibri Light"/>
          <w:b w:val="1"/>
          <w:bCs w:val="1"/>
          <w:noProof w:val="0"/>
          <w:sz w:val="20"/>
          <w:szCs w:val="20"/>
          <w:lang w:val="es-ES"/>
        </w:rPr>
        <w:t xml:space="preserve"> at The Cape, a Thompson Hotel</w:t>
      </w:r>
      <w:r w:rsidRPr="397B5EEA" w:rsidR="4D661298">
        <w:rPr>
          <w:rFonts w:ascii="Calibri Light" w:hAnsi="Calibri Light" w:eastAsia="Calibri Light" w:cs="Calibri Light"/>
          <w:noProof w:val="0"/>
          <w:sz w:val="20"/>
          <w:szCs w:val="20"/>
          <w:lang w:val="es-ES"/>
        </w:rPr>
        <w:t xml:space="preserve">, presenta una nueva propuesta que integra gastronomía, </w:t>
      </w:r>
      <w:r w:rsidRPr="397B5EEA" w:rsidR="4D661298">
        <w:rPr>
          <w:rFonts w:ascii="Calibri Light" w:hAnsi="Calibri Light" w:eastAsia="Calibri Light" w:cs="Calibri Light"/>
          <w:noProof w:val="0"/>
          <w:sz w:val="20"/>
          <w:szCs w:val="20"/>
          <w:lang w:val="es-ES"/>
        </w:rPr>
        <w:t xml:space="preserve">coctelería, propuestas sin alcohol </w:t>
      </w:r>
      <w:r w:rsidRPr="397B5EEA" w:rsidR="4D661298">
        <w:rPr>
          <w:rFonts w:ascii="Calibri Light" w:hAnsi="Calibri Light" w:eastAsia="Calibri Light" w:cs="Calibri Light"/>
          <w:noProof w:val="0"/>
          <w:sz w:val="20"/>
          <w:szCs w:val="20"/>
          <w:lang w:val="es-ES"/>
        </w:rPr>
        <w:t>y música en un mismo recorrido sensorial, reafirmando su lugar como uno de los destinos imperdibles para disfrutar la vida nocturna de Los Cabos.</w:t>
      </w:r>
    </w:p>
    <w:p w:rsidR="727F5565" w:rsidP="4D661298" w:rsidRDefault="727F5565" w14:paraId="15987706" w14:textId="09A36CC3">
      <w:pPr>
        <w:pStyle w:val="Normal"/>
        <w:spacing w:before="240" w:beforeAutospacing="off" w:after="240" w:afterAutospacing="off"/>
        <w:jc w:val="both"/>
        <w:rPr>
          <w:rFonts w:ascii="Calibri Light" w:hAnsi="Calibri Light" w:eastAsia="Calibri Light" w:cs="Calibri Light"/>
          <w:noProof w:val="0"/>
          <w:sz w:val="20"/>
          <w:szCs w:val="20"/>
          <w:lang w:val="es-ES"/>
        </w:rPr>
      </w:pPr>
      <w:r w:rsidRPr="397B5EEA" w:rsidR="4D661298">
        <w:rPr>
          <w:rFonts w:ascii="Calibri Light" w:hAnsi="Calibri Light" w:eastAsia="Calibri Light" w:cs="Calibri Light"/>
          <w:noProof w:val="0"/>
          <w:sz w:val="20"/>
          <w:szCs w:val="20"/>
          <w:lang w:val="es-ES"/>
        </w:rPr>
        <w:t xml:space="preserve">Ubicado en lo más alto del hotel y con una vista privilegiada hacia El Arco y la bahía de Cabo San Lucas, The </w:t>
      </w:r>
      <w:r w:rsidRPr="397B5EEA" w:rsidR="4D661298">
        <w:rPr>
          <w:rFonts w:ascii="Calibri Light" w:hAnsi="Calibri Light" w:eastAsia="Calibri Light" w:cs="Calibri Light"/>
          <w:noProof w:val="0"/>
          <w:sz w:val="20"/>
          <w:szCs w:val="20"/>
          <w:lang w:val="es-ES"/>
        </w:rPr>
        <w:t>Rooftop</w:t>
      </w:r>
      <w:r w:rsidRPr="397B5EEA" w:rsidR="4D661298">
        <w:rPr>
          <w:rFonts w:ascii="Calibri Light" w:hAnsi="Calibri Light" w:eastAsia="Calibri Light" w:cs="Calibri Light"/>
          <w:noProof w:val="0"/>
          <w:sz w:val="20"/>
          <w:szCs w:val="20"/>
          <w:lang w:val="es-ES"/>
        </w:rPr>
        <w:t xml:space="preserve"> propone una experiencia que cambia con el paso de las horas. Lo que comienza con la luz dorada del atardecer evoluciona naturalmente hacia una atmósfera más íntima y vibrante, donde la conversación, la música, la </w:t>
      </w:r>
      <w:r w:rsidRPr="397B5EEA" w:rsidR="4D661298">
        <w:rPr>
          <w:rFonts w:ascii="Calibri Light" w:hAnsi="Calibri Light" w:eastAsia="Calibri Light" w:cs="Calibri Light"/>
          <w:noProof w:val="0"/>
          <w:sz w:val="20"/>
          <w:szCs w:val="20"/>
          <w:lang w:val="es-ES"/>
        </w:rPr>
        <w:t>mocktelería y</w:t>
      </w:r>
      <w:r w:rsidRPr="397B5EEA" w:rsidR="4D661298">
        <w:rPr>
          <w:rFonts w:ascii="Calibri Light" w:hAnsi="Calibri Light" w:eastAsia="Calibri Light" w:cs="Calibri Light"/>
          <w:noProof w:val="0"/>
          <w:sz w:val="20"/>
          <w:szCs w:val="20"/>
          <w:lang w:val="es-ES"/>
        </w:rPr>
        <w:t xml:space="preserve"> la </w:t>
      </w:r>
      <w:r w:rsidRPr="397B5EEA" w:rsidR="4D661298">
        <w:rPr>
          <w:rFonts w:ascii="Calibri Light" w:hAnsi="Calibri Light" w:eastAsia="Calibri Light" w:cs="Calibri Light"/>
          <w:noProof w:val="0"/>
          <w:sz w:val="20"/>
          <w:szCs w:val="20"/>
          <w:lang w:val="es-ES"/>
        </w:rPr>
        <w:t>coctelería</w:t>
      </w:r>
      <w:r w:rsidRPr="397B5EEA" w:rsidR="4D661298">
        <w:rPr>
          <w:rFonts w:ascii="Calibri Light" w:hAnsi="Calibri Light" w:eastAsia="Calibri Light" w:cs="Calibri Light"/>
          <w:noProof w:val="0"/>
          <w:sz w:val="20"/>
          <w:szCs w:val="20"/>
          <w:lang w:val="es-ES"/>
        </w:rPr>
        <w:t xml:space="preserve"> acompañan el ritmo de la noche.</w:t>
      </w:r>
    </w:p>
    <w:p w:rsidR="727F5565" w:rsidP="74148562" w:rsidRDefault="727F5565" w14:paraId="5FD2A49F" w14:textId="20E47543">
      <w:pPr>
        <w:spacing w:before="240" w:beforeAutospacing="off" w:after="240" w:afterAutospacing="off"/>
        <w:jc w:val="both"/>
        <w:rPr>
          <w:rFonts w:ascii="Calibri Light" w:hAnsi="Calibri Light" w:eastAsia="Calibri Light" w:cs="Calibri Light"/>
          <w:noProof w:val="0"/>
          <w:sz w:val="20"/>
          <w:szCs w:val="20"/>
          <w:lang w:val="es-ES"/>
        </w:rPr>
      </w:pPr>
      <w:r w:rsidRPr="397B5EEA" w:rsidR="4D661298">
        <w:rPr>
          <w:rFonts w:ascii="Calibri Light" w:hAnsi="Calibri Light" w:eastAsia="Calibri Light" w:cs="Calibri Light"/>
          <w:noProof w:val="0"/>
          <w:sz w:val="20"/>
          <w:szCs w:val="20"/>
          <w:lang w:val="es-ES"/>
        </w:rPr>
        <w:t xml:space="preserve">Como parte de esta nueva etapa, el espacio presenta </w:t>
      </w:r>
      <w:r w:rsidRPr="397B5EEA" w:rsidR="4D661298">
        <w:rPr>
          <w:rFonts w:ascii="Calibri Light" w:hAnsi="Calibri Light" w:eastAsia="Calibri Light" w:cs="Calibri Light"/>
          <w:b w:val="1"/>
          <w:bCs w:val="1"/>
          <w:noProof w:val="0"/>
          <w:sz w:val="20"/>
          <w:szCs w:val="20"/>
          <w:lang w:val="es-ES"/>
        </w:rPr>
        <w:t>Vinyl Selector</w:t>
      </w:r>
      <w:r w:rsidRPr="397B5EEA" w:rsidR="4D661298">
        <w:rPr>
          <w:rFonts w:ascii="Calibri Light" w:hAnsi="Calibri Light" w:eastAsia="Calibri Light" w:cs="Calibri Light"/>
          <w:noProof w:val="0"/>
          <w:sz w:val="20"/>
          <w:szCs w:val="20"/>
          <w:lang w:val="es-ES"/>
        </w:rPr>
        <w:t>, un concepto que transforma cada jueves en un recorrido musical construido en tiempo real por los propios invitados. De 6</w:t>
      </w:r>
      <w:r w:rsidRPr="397B5EEA" w:rsidR="4D661298">
        <w:rPr>
          <w:rFonts w:ascii="Calibri Light" w:hAnsi="Calibri Light" w:eastAsia="Calibri Light" w:cs="Calibri Light"/>
          <w:noProof w:val="0"/>
          <w:sz w:val="20"/>
          <w:szCs w:val="20"/>
          <w:lang w:val="es-ES"/>
        </w:rPr>
        <w:t>:00 p.m. a 10:00 p.m</w:t>
      </w:r>
      <w:r w:rsidRPr="397B5EEA" w:rsidR="4D661298">
        <w:rPr>
          <w:rFonts w:ascii="Calibri Light" w:hAnsi="Calibri Light" w:eastAsia="Calibri Light" w:cs="Calibri Light"/>
          <w:noProof w:val="0"/>
          <w:sz w:val="20"/>
          <w:szCs w:val="20"/>
          <w:lang w:val="es-ES"/>
        </w:rPr>
        <w:t xml:space="preserve">., quienes visitan The </w:t>
      </w:r>
      <w:r w:rsidRPr="397B5EEA" w:rsidR="4D661298">
        <w:rPr>
          <w:rFonts w:ascii="Calibri Light" w:hAnsi="Calibri Light" w:eastAsia="Calibri Light" w:cs="Calibri Light"/>
          <w:noProof w:val="0"/>
          <w:sz w:val="20"/>
          <w:szCs w:val="20"/>
          <w:lang w:val="es-ES"/>
        </w:rPr>
        <w:t>Rooftop</w:t>
      </w:r>
      <w:r w:rsidRPr="397B5EEA" w:rsidR="4D661298">
        <w:rPr>
          <w:rFonts w:ascii="Calibri Light" w:hAnsi="Calibri Light" w:eastAsia="Calibri Light" w:cs="Calibri Light"/>
          <w:noProof w:val="0"/>
          <w:sz w:val="20"/>
          <w:szCs w:val="20"/>
          <w:lang w:val="es-ES"/>
        </w:rPr>
        <w:t xml:space="preserve"> pueden elegir el siguiente disco de vinilo que sonará durante la velada, creando un </w:t>
      </w:r>
      <w:r w:rsidRPr="397B5EEA" w:rsidR="4D661298">
        <w:rPr>
          <w:rFonts w:ascii="Calibri Light" w:hAnsi="Calibri Light" w:eastAsia="Calibri Light" w:cs="Calibri Light"/>
          <w:noProof w:val="0"/>
          <w:sz w:val="20"/>
          <w:szCs w:val="20"/>
          <w:lang w:val="es-ES"/>
        </w:rPr>
        <w:t>soundtrack</w:t>
      </w:r>
      <w:r w:rsidRPr="397B5EEA" w:rsidR="4D661298">
        <w:rPr>
          <w:rFonts w:ascii="Calibri Light" w:hAnsi="Calibri Light" w:eastAsia="Calibri Light" w:cs="Calibri Light"/>
          <w:noProof w:val="0"/>
          <w:sz w:val="20"/>
          <w:szCs w:val="20"/>
          <w:lang w:val="es-ES"/>
        </w:rPr>
        <w:t xml:space="preserve"> colectivo que cambia en cada edición.</w:t>
      </w:r>
    </w:p>
    <w:p w:rsidR="727F5565" w:rsidP="74148562" w:rsidRDefault="727F5565" w14:paraId="14A83739" w14:textId="0CBECF9A">
      <w:pPr>
        <w:spacing w:before="240" w:beforeAutospacing="off" w:after="240" w:afterAutospacing="off"/>
        <w:jc w:val="both"/>
        <w:rPr>
          <w:rFonts w:ascii="Calibri Light" w:hAnsi="Calibri Light" w:eastAsia="Calibri Light" w:cs="Calibri Light"/>
          <w:noProof w:val="0"/>
          <w:sz w:val="20"/>
          <w:szCs w:val="20"/>
          <w:lang w:val="es-ES"/>
        </w:rPr>
      </w:pPr>
      <w:r w:rsidRPr="397B5EEA" w:rsidR="4D661298">
        <w:rPr>
          <w:rFonts w:ascii="Calibri Light" w:hAnsi="Calibri Light" w:eastAsia="Calibri Light" w:cs="Calibri Light"/>
          <w:noProof w:val="0"/>
          <w:sz w:val="20"/>
          <w:szCs w:val="20"/>
          <w:lang w:val="es-ES"/>
        </w:rPr>
        <w:t xml:space="preserve">Más que una selección musical, Vinyl Selector recupera el ritual de escuchar un álbum completo, descubrir nuevos sonidos y compartir una experiencia que privilegia el momento presente. Entre clásicos, hallazgos inesperados y </w:t>
      </w:r>
      <w:r w:rsidRPr="397B5EEA" w:rsidR="4D661298">
        <w:rPr>
          <w:rFonts w:ascii="Calibri Light" w:hAnsi="Calibri Light" w:eastAsia="Calibri Light" w:cs="Calibri Light"/>
          <w:noProof w:val="0"/>
          <w:sz w:val="20"/>
          <w:szCs w:val="20"/>
          <w:lang w:val="es-ES"/>
        </w:rPr>
        <w:t>géneros como: d</w:t>
      </w:r>
      <w:r w:rsidRPr="397B5EEA" w:rsidR="4D661298">
        <w:rPr>
          <w:rFonts w:ascii="Calibri Light" w:hAnsi="Calibri Light" w:eastAsia="Calibri Light" w:cs="Calibri Light"/>
          <w:noProof w:val="0"/>
          <w:sz w:val="20"/>
          <w:szCs w:val="20"/>
          <w:lang w:val="es-ES"/>
        </w:rPr>
        <w:t xml:space="preserve">isco, funk, </w:t>
      </w:r>
      <w:r w:rsidRPr="397B5EEA" w:rsidR="4D661298">
        <w:rPr>
          <w:rFonts w:ascii="Calibri Light" w:hAnsi="Calibri Light" w:eastAsia="Calibri Light" w:cs="Calibri Light"/>
          <w:noProof w:val="0"/>
          <w:sz w:val="20"/>
          <w:szCs w:val="20"/>
          <w:lang w:val="es-ES"/>
        </w:rPr>
        <w:t>house</w:t>
      </w:r>
      <w:r w:rsidRPr="397B5EEA" w:rsidR="4D661298">
        <w:rPr>
          <w:rFonts w:ascii="Calibri Light" w:hAnsi="Calibri Light" w:eastAsia="Calibri Light" w:cs="Calibri Light"/>
          <w:noProof w:val="0"/>
          <w:sz w:val="20"/>
          <w:szCs w:val="20"/>
          <w:lang w:val="es-ES"/>
        </w:rPr>
        <w:t xml:space="preserve">, </w:t>
      </w:r>
      <w:r w:rsidRPr="397B5EEA" w:rsidR="4D661298">
        <w:rPr>
          <w:rFonts w:ascii="Calibri Light" w:hAnsi="Calibri Light" w:eastAsia="Calibri Light" w:cs="Calibri Light"/>
          <w:noProof w:val="0"/>
          <w:sz w:val="20"/>
          <w:szCs w:val="20"/>
          <w:lang w:val="es-ES"/>
        </w:rPr>
        <w:t>edits</w:t>
      </w:r>
      <w:r w:rsidRPr="397B5EEA" w:rsidR="4D661298">
        <w:rPr>
          <w:rFonts w:ascii="Calibri Light" w:hAnsi="Calibri Light" w:eastAsia="Calibri Light" w:cs="Calibri Light"/>
          <w:noProof w:val="0"/>
          <w:sz w:val="20"/>
          <w:szCs w:val="20"/>
          <w:lang w:val="es-ES"/>
        </w:rPr>
        <w:t xml:space="preserve"> </w:t>
      </w:r>
      <w:r w:rsidRPr="397B5EEA" w:rsidR="4D661298">
        <w:rPr>
          <w:rFonts w:ascii="Calibri Light" w:hAnsi="Calibri Light" w:eastAsia="Calibri Light" w:cs="Calibri Light"/>
          <w:noProof w:val="0"/>
          <w:sz w:val="20"/>
          <w:szCs w:val="20"/>
          <w:lang w:val="es-ES"/>
        </w:rPr>
        <w:t>que evolucionan conforme avanza la noche, la música se convierte en un elemento vivo que conecta naturalmente con el paisaje y la energía del lugar.</w:t>
      </w:r>
    </w:p>
    <w:p w:rsidR="727F5565" w:rsidP="74148562" w:rsidRDefault="727F5565" w14:paraId="486676EF" w14:textId="04F1541B">
      <w:pPr>
        <w:spacing w:before="240" w:beforeAutospacing="off" w:after="240" w:afterAutospacing="off"/>
        <w:jc w:val="both"/>
        <w:rPr>
          <w:rFonts w:ascii="Calibri Light" w:hAnsi="Calibri Light" w:eastAsia="Calibri Light" w:cs="Calibri Light"/>
          <w:noProof w:val="0"/>
          <w:sz w:val="20"/>
          <w:szCs w:val="20"/>
          <w:lang w:val="es-ES"/>
        </w:rPr>
      </w:pPr>
      <w:r w:rsidRPr="74148562" w:rsidR="727F5565">
        <w:rPr>
          <w:rFonts w:ascii="Calibri Light" w:hAnsi="Calibri Light" w:eastAsia="Calibri Light" w:cs="Calibri Light"/>
          <w:noProof w:val="0"/>
          <w:sz w:val="20"/>
          <w:szCs w:val="20"/>
          <w:lang w:val="es-ES"/>
        </w:rPr>
        <w:t xml:space="preserve">La experiencia se acompaña de una renovada propuesta de coctelería diseñada para recorrer distintas intensidades y perfiles de sabor. La carta reúne reinterpretaciones de clásicos, creaciones originales y opciones sin alcohol elaboradas con ingredientes frescos, destilados premium y técnicas contemporáneas. Entre las especialidades destacan </w:t>
      </w:r>
      <w:r w:rsidRPr="74148562" w:rsidR="727F5565">
        <w:rPr>
          <w:rFonts w:ascii="Calibri Light" w:hAnsi="Calibri Light" w:eastAsia="Calibri Light" w:cs="Calibri Light"/>
          <w:b w:val="1"/>
          <w:bCs w:val="1"/>
          <w:noProof w:val="0"/>
          <w:sz w:val="20"/>
          <w:szCs w:val="20"/>
          <w:lang w:val="es-ES"/>
        </w:rPr>
        <w:t>Dirty Margarita</w:t>
      </w:r>
      <w:r w:rsidRPr="74148562" w:rsidR="727F5565">
        <w:rPr>
          <w:rFonts w:ascii="Calibri Light" w:hAnsi="Calibri Light" w:eastAsia="Calibri Light" w:cs="Calibri Light"/>
          <w:noProof w:val="0"/>
          <w:sz w:val="20"/>
          <w:szCs w:val="20"/>
          <w:lang w:val="es-ES"/>
        </w:rPr>
        <w:t xml:space="preserve">, </w:t>
      </w:r>
      <w:r w:rsidRPr="74148562" w:rsidR="727F5565">
        <w:rPr>
          <w:rFonts w:ascii="Calibri Light" w:hAnsi="Calibri Light" w:eastAsia="Calibri Light" w:cs="Calibri Light"/>
          <w:b w:val="1"/>
          <w:bCs w:val="1"/>
          <w:noProof w:val="0"/>
          <w:sz w:val="20"/>
          <w:szCs w:val="20"/>
          <w:lang w:val="es-ES"/>
        </w:rPr>
        <w:t>The Cape</w:t>
      </w:r>
      <w:r w:rsidRPr="74148562" w:rsidR="727F5565">
        <w:rPr>
          <w:rFonts w:ascii="Calibri Light" w:hAnsi="Calibri Light" w:eastAsia="Calibri Light" w:cs="Calibri Light"/>
          <w:noProof w:val="0"/>
          <w:sz w:val="20"/>
          <w:szCs w:val="20"/>
          <w:lang w:val="es-ES"/>
        </w:rPr>
        <w:t xml:space="preserve">, </w:t>
      </w:r>
      <w:r w:rsidRPr="74148562" w:rsidR="727F5565">
        <w:rPr>
          <w:rFonts w:ascii="Calibri Light" w:hAnsi="Calibri Light" w:eastAsia="Calibri Light" w:cs="Calibri Light"/>
          <w:b w:val="1"/>
          <w:bCs w:val="1"/>
          <w:noProof w:val="0"/>
          <w:sz w:val="20"/>
          <w:szCs w:val="20"/>
          <w:lang w:val="es-ES"/>
        </w:rPr>
        <w:t>Soft Horizon</w:t>
      </w:r>
      <w:r w:rsidRPr="74148562" w:rsidR="727F5565">
        <w:rPr>
          <w:rFonts w:ascii="Calibri Light" w:hAnsi="Calibri Light" w:eastAsia="Calibri Light" w:cs="Calibri Light"/>
          <w:noProof w:val="0"/>
          <w:sz w:val="20"/>
          <w:szCs w:val="20"/>
          <w:lang w:val="es-ES"/>
        </w:rPr>
        <w:t xml:space="preserve">, </w:t>
      </w:r>
      <w:r w:rsidRPr="74148562" w:rsidR="727F5565">
        <w:rPr>
          <w:rFonts w:ascii="Calibri Light" w:hAnsi="Calibri Light" w:eastAsia="Calibri Light" w:cs="Calibri Light"/>
          <w:b w:val="1"/>
          <w:bCs w:val="1"/>
          <w:noProof w:val="0"/>
          <w:sz w:val="20"/>
          <w:szCs w:val="20"/>
          <w:lang w:val="es-ES"/>
        </w:rPr>
        <w:t>Mexican Candy</w:t>
      </w:r>
      <w:r w:rsidRPr="74148562" w:rsidR="727F5565">
        <w:rPr>
          <w:rFonts w:ascii="Calibri Light" w:hAnsi="Calibri Light" w:eastAsia="Calibri Light" w:cs="Calibri Light"/>
          <w:noProof w:val="0"/>
          <w:sz w:val="20"/>
          <w:szCs w:val="20"/>
          <w:lang w:val="es-ES"/>
        </w:rPr>
        <w:t xml:space="preserve"> y </w:t>
      </w:r>
      <w:r w:rsidRPr="74148562" w:rsidR="727F5565">
        <w:rPr>
          <w:rFonts w:ascii="Calibri Light" w:hAnsi="Calibri Light" w:eastAsia="Calibri Light" w:cs="Calibri Light"/>
          <w:b w:val="1"/>
          <w:bCs w:val="1"/>
          <w:noProof w:val="0"/>
          <w:sz w:val="20"/>
          <w:szCs w:val="20"/>
          <w:lang w:val="es-ES"/>
        </w:rPr>
        <w:t>Rosé Cloud</w:t>
      </w:r>
      <w:r w:rsidRPr="74148562" w:rsidR="727F5565">
        <w:rPr>
          <w:rFonts w:ascii="Calibri Light" w:hAnsi="Calibri Light" w:eastAsia="Calibri Light" w:cs="Calibri Light"/>
          <w:noProof w:val="0"/>
          <w:sz w:val="20"/>
          <w:szCs w:val="20"/>
          <w:lang w:val="es-ES"/>
        </w:rPr>
        <w:t>, una selección que refleja el espíritu creativo del bar y la diversidad de momentos que pueden vivirse durante una misma noche.</w:t>
      </w:r>
    </w:p>
    <w:p w:rsidR="727F5565" w:rsidP="74148562" w:rsidRDefault="727F5565" w14:paraId="72FB615B" w14:textId="33F1D603">
      <w:pPr>
        <w:spacing w:before="240" w:beforeAutospacing="off" w:after="240" w:afterAutospacing="off"/>
        <w:jc w:val="both"/>
        <w:rPr>
          <w:rFonts w:ascii="Calibri Light" w:hAnsi="Calibri Light" w:eastAsia="Calibri Light" w:cs="Calibri Light"/>
          <w:noProof w:val="0"/>
          <w:sz w:val="20"/>
          <w:szCs w:val="20"/>
          <w:lang w:val="es-ES"/>
        </w:rPr>
      </w:pPr>
      <w:r w:rsidRPr="397B5EEA" w:rsidR="4D661298">
        <w:rPr>
          <w:rFonts w:ascii="Calibri Light" w:hAnsi="Calibri Light" w:eastAsia="Calibri Light" w:cs="Calibri Light"/>
          <w:noProof w:val="0"/>
          <w:sz w:val="20"/>
          <w:szCs w:val="20"/>
          <w:lang w:val="es-ES"/>
        </w:rPr>
        <w:t xml:space="preserve">La propuesta gastronómica mantiene la misma filosofía: platillos pensados para compartir, elaborados con ingredientes de temporada y sabores que acompañan el ambiente relajado del </w:t>
      </w:r>
      <w:r w:rsidRPr="397B5EEA" w:rsidR="4D661298">
        <w:rPr>
          <w:rFonts w:ascii="Calibri Light" w:hAnsi="Calibri Light" w:eastAsia="Calibri Light" w:cs="Calibri Light"/>
          <w:noProof w:val="0"/>
          <w:sz w:val="20"/>
          <w:szCs w:val="20"/>
          <w:lang w:val="es-ES"/>
        </w:rPr>
        <w:t>rooftop</w:t>
      </w:r>
      <w:r w:rsidRPr="397B5EEA" w:rsidR="4D661298">
        <w:rPr>
          <w:rFonts w:ascii="Calibri Light" w:hAnsi="Calibri Light" w:eastAsia="Calibri Light" w:cs="Calibri Light"/>
          <w:noProof w:val="0"/>
          <w:sz w:val="20"/>
          <w:szCs w:val="20"/>
          <w:lang w:val="es-ES"/>
        </w:rPr>
        <w:t xml:space="preserve">. La carta incluye desde tablas de </w:t>
      </w:r>
      <w:r w:rsidRPr="397B5EEA" w:rsidR="4D661298">
        <w:rPr>
          <w:rFonts w:ascii="Calibri Light" w:hAnsi="Calibri Light" w:eastAsia="Calibri Light" w:cs="Calibri Light"/>
          <w:noProof w:val="0"/>
          <w:sz w:val="20"/>
          <w:szCs w:val="20"/>
          <w:lang w:val="es-ES"/>
        </w:rPr>
        <w:t>quesos</w:t>
      </w:r>
      <w:r w:rsidRPr="397B5EEA" w:rsidR="4D661298">
        <w:rPr>
          <w:rFonts w:ascii="Calibri Light" w:hAnsi="Calibri Light" w:eastAsia="Calibri Light" w:cs="Calibri Light"/>
          <w:noProof w:val="0"/>
          <w:sz w:val="20"/>
          <w:szCs w:val="20"/>
          <w:lang w:val="es-ES"/>
        </w:rPr>
        <w:t xml:space="preserve"> regionales y charcutería hasta ceviches, sliders, pinchos, especialidades del mar y postres ideales para prolongar la sobremesa mientras el paisaje cambia con la caída del sol.</w:t>
      </w:r>
    </w:p>
    <w:p w:rsidR="727F5565" w:rsidP="74148562" w:rsidRDefault="727F5565" w14:paraId="63604B54" w14:textId="7680A753">
      <w:pPr>
        <w:pStyle w:val="Normal"/>
        <w:spacing w:before="240" w:beforeAutospacing="off" w:after="240" w:afterAutospacing="off"/>
        <w:jc w:val="both"/>
        <w:rPr>
          <w:rFonts w:ascii="Calibri Light" w:hAnsi="Calibri Light" w:eastAsia="Calibri Light" w:cs="Calibri Light"/>
          <w:b w:val="1"/>
          <w:bCs w:val="1"/>
          <w:noProof w:val="0"/>
          <w:sz w:val="20"/>
          <w:szCs w:val="20"/>
          <w:lang w:val="es-ES"/>
        </w:rPr>
      </w:pPr>
      <w:r w:rsidRPr="397B5EEA" w:rsidR="4D661298">
        <w:rPr>
          <w:rFonts w:ascii="Calibri Light" w:hAnsi="Calibri Light" w:eastAsia="Calibri Light" w:cs="Calibri Light"/>
          <w:i w:val="1"/>
          <w:iCs w:val="1"/>
          <w:noProof w:val="0"/>
          <w:sz w:val="20"/>
          <w:szCs w:val="20"/>
          <w:lang w:val="es-ES"/>
        </w:rPr>
        <w:t xml:space="preserve">"Con esta nueva propuesta buscamos que The </w:t>
      </w:r>
      <w:r w:rsidRPr="397B5EEA" w:rsidR="4D661298">
        <w:rPr>
          <w:rFonts w:ascii="Calibri Light" w:hAnsi="Calibri Light" w:eastAsia="Calibri Light" w:cs="Calibri Light"/>
          <w:i w:val="1"/>
          <w:iCs w:val="1"/>
          <w:noProof w:val="0"/>
          <w:sz w:val="20"/>
          <w:szCs w:val="20"/>
          <w:lang w:val="es-ES"/>
        </w:rPr>
        <w:t>Rooftop</w:t>
      </w:r>
      <w:r w:rsidRPr="397B5EEA" w:rsidR="4D661298">
        <w:rPr>
          <w:rFonts w:ascii="Calibri Light" w:hAnsi="Calibri Light" w:eastAsia="Calibri Light" w:cs="Calibri Light"/>
          <w:i w:val="1"/>
          <w:iCs w:val="1"/>
          <w:noProof w:val="0"/>
          <w:sz w:val="20"/>
          <w:szCs w:val="20"/>
          <w:lang w:val="es-ES"/>
        </w:rPr>
        <w:t xml:space="preserve"> se viva como una experiencia completa donde el "cliente" se sienta parte de la experiencia, integrándolo en la selección musical</w:t>
      </w:r>
      <w:r w:rsidRPr="397B5EEA" w:rsidR="4D661298">
        <w:rPr>
          <w:rFonts w:ascii="Calibri Light" w:hAnsi="Calibri Light" w:eastAsia="Calibri Light" w:cs="Calibri Light"/>
          <w:i w:val="1"/>
          <w:iCs w:val="1"/>
          <w:noProof w:val="0"/>
          <w:sz w:val="20"/>
          <w:szCs w:val="20"/>
          <w:lang w:val="es-ES"/>
        </w:rPr>
        <w:t>.</w:t>
      </w:r>
      <w:r w:rsidRPr="397B5EEA" w:rsidR="4D661298">
        <w:rPr>
          <w:rFonts w:ascii="Calibri Light" w:hAnsi="Calibri Light" w:eastAsia="Calibri Light" w:cs="Calibri Light"/>
          <w:i w:val="1"/>
          <w:iCs w:val="1"/>
          <w:noProof w:val="0"/>
          <w:sz w:val="20"/>
          <w:szCs w:val="20"/>
          <w:lang w:val="es-ES"/>
        </w:rPr>
        <w:t xml:space="preserve"> Queremos que nuestros </w:t>
      </w:r>
      <w:r w:rsidRPr="397B5EEA" w:rsidR="4D661298">
        <w:rPr>
          <w:rFonts w:ascii="Calibri Light" w:hAnsi="Calibri Light" w:eastAsia="Calibri Light" w:cs="Calibri Light"/>
          <w:i w:val="1"/>
          <w:iCs w:val="1"/>
          <w:noProof w:val="0"/>
          <w:sz w:val="20"/>
          <w:szCs w:val="20"/>
          <w:lang w:val="es-ES"/>
        </w:rPr>
        <w:t xml:space="preserve">visitantes y locales </w:t>
      </w:r>
      <w:r w:rsidRPr="397B5EEA" w:rsidR="4D661298">
        <w:rPr>
          <w:rFonts w:ascii="Calibri Light" w:hAnsi="Calibri Light" w:eastAsia="Calibri Light" w:cs="Calibri Light"/>
          <w:i w:val="1"/>
          <w:iCs w:val="1"/>
          <w:noProof w:val="0"/>
          <w:sz w:val="20"/>
          <w:szCs w:val="20"/>
          <w:lang w:val="es-ES"/>
        </w:rPr>
        <w:t xml:space="preserve">lleguen para disfrutar el atardecer, permanezcan por la conversación, descubran nuevos </w:t>
      </w:r>
      <w:r w:rsidRPr="397B5EEA" w:rsidR="4D661298">
        <w:rPr>
          <w:rFonts w:ascii="Calibri Light" w:hAnsi="Calibri Light" w:eastAsia="Calibri Light" w:cs="Calibri Light"/>
          <w:i w:val="1"/>
          <w:iCs w:val="1"/>
          <w:noProof w:val="0"/>
          <w:sz w:val="20"/>
          <w:szCs w:val="20"/>
          <w:lang w:val="es-ES"/>
        </w:rPr>
        <w:t xml:space="preserve">cocteles y </w:t>
      </w:r>
      <w:r w:rsidRPr="397B5EEA" w:rsidR="4D661298">
        <w:rPr>
          <w:rFonts w:ascii="Calibri Light" w:hAnsi="Calibri Light" w:eastAsia="Calibri Light" w:cs="Calibri Light"/>
          <w:i w:val="1"/>
          <w:iCs w:val="1"/>
          <w:noProof w:val="0"/>
          <w:sz w:val="20"/>
          <w:szCs w:val="20"/>
          <w:lang w:val="es-ES"/>
        </w:rPr>
        <w:t xml:space="preserve">mocktails </w:t>
      </w:r>
      <w:r w:rsidRPr="397B5EEA" w:rsidR="4D661298">
        <w:rPr>
          <w:rFonts w:ascii="Calibri Light" w:hAnsi="Calibri Light" w:eastAsia="Calibri Light" w:cs="Calibri Light"/>
          <w:i w:val="1"/>
          <w:iCs w:val="1"/>
          <w:noProof w:val="0"/>
          <w:sz w:val="20"/>
          <w:szCs w:val="20"/>
          <w:lang w:val="es-ES"/>
        </w:rPr>
        <w:t>y dejen que la música marque naturalmente el ritmo de la noche. Vinyl Selector aporta un componente participativo que hace que cada jueves sea diferente y que cada persona forme parte de la experiencia"</w:t>
      </w:r>
      <w:r w:rsidRPr="397B5EEA" w:rsidR="4D661298">
        <w:rPr>
          <w:rFonts w:ascii="Calibri Light" w:hAnsi="Calibri Light" w:eastAsia="Calibri Light" w:cs="Calibri Light"/>
          <w:noProof w:val="0"/>
          <w:sz w:val="20"/>
          <w:szCs w:val="20"/>
          <w:lang w:val="es-ES"/>
        </w:rPr>
        <w:t xml:space="preserve">, comentó </w:t>
      </w:r>
      <w:r w:rsidRPr="397B5EEA" w:rsidR="4D661298">
        <w:rPr>
          <w:rFonts w:ascii="Calibri Light" w:hAnsi="Calibri Light" w:eastAsia="Calibri Light" w:cs="Calibri Light"/>
          <w:b w:val="1"/>
          <w:bCs w:val="1"/>
          <w:noProof w:val="0"/>
          <w:sz w:val="20"/>
          <w:szCs w:val="20"/>
          <w:lang w:val="es-ES"/>
        </w:rPr>
        <w:t>Raquel Almada</w:t>
      </w:r>
      <w:r w:rsidRPr="397B5EEA" w:rsidR="4D661298">
        <w:rPr>
          <w:rFonts w:ascii="Calibri Light" w:hAnsi="Calibri Light" w:eastAsia="Calibri Light" w:cs="Calibri Light"/>
          <w:b w:val="1"/>
          <w:bCs w:val="1"/>
          <w:noProof w:val="0"/>
          <w:sz w:val="20"/>
          <w:szCs w:val="20"/>
          <w:lang w:val="es-ES"/>
        </w:rPr>
        <w:t xml:space="preserve">, </w:t>
      </w:r>
      <w:r w:rsidRPr="397B5EEA" w:rsidR="4D661298">
        <w:rPr>
          <w:rFonts w:ascii="Calibri Light" w:hAnsi="Calibri Light" w:eastAsia="Calibri Light" w:cs="Calibri Light"/>
          <w:b w:val="1"/>
          <w:bCs w:val="1"/>
          <w:noProof w:val="0"/>
          <w:sz w:val="20"/>
          <w:szCs w:val="20"/>
          <w:lang w:val="es-ES"/>
        </w:rPr>
        <w:t>D</w:t>
      </w:r>
      <w:r w:rsidRPr="397B5EEA" w:rsidR="4D661298">
        <w:rPr>
          <w:rFonts w:ascii="Calibri Light" w:hAnsi="Calibri Light" w:eastAsia="Calibri Light" w:cs="Calibri Light"/>
          <w:b w:val="1"/>
          <w:bCs w:val="1"/>
          <w:noProof w:val="0"/>
          <w:sz w:val="20"/>
          <w:szCs w:val="20"/>
          <w:lang w:val="es-ES"/>
        </w:rPr>
        <w:t>irectora</w:t>
      </w:r>
      <w:r w:rsidRPr="397B5EEA" w:rsidR="4D661298">
        <w:rPr>
          <w:rFonts w:ascii="Calibri Light" w:hAnsi="Calibri Light" w:eastAsia="Calibri Light" w:cs="Calibri Light"/>
          <w:b w:val="1"/>
          <w:bCs w:val="1"/>
          <w:noProof w:val="0"/>
          <w:sz w:val="20"/>
          <w:szCs w:val="20"/>
          <w:lang w:val="es-ES"/>
        </w:rPr>
        <w:t xml:space="preserve"> de Marketing </w:t>
      </w:r>
      <w:r w:rsidRPr="397B5EEA" w:rsidR="4D661298">
        <w:rPr>
          <w:rFonts w:ascii="Calibri Light" w:hAnsi="Calibri Light" w:eastAsia="Calibri Light" w:cs="Calibri Light"/>
          <w:b w:val="1"/>
          <w:bCs w:val="1"/>
          <w:noProof w:val="0"/>
          <w:sz w:val="20"/>
          <w:szCs w:val="20"/>
          <w:lang w:val="es-ES"/>
        </w:rPr>
        <w:t>de The Cape, a Thompson Hotel</w:t>
      </w:r>
    </w:p>
    <w:p w:rsidR="727F5565" w:rsidP="74148562" w:rsidRDefault="727F5565" w14:paraId="417C392C" w14:textId="5F825716">
      <w:pPr>
        <w:spacing w:before="240" w:beforeAutospacing="off" w:after="240" w:afterAutospacing="off"/>
        <w:jc w:val="both"/>
        <w:rPr>
          <w:rFonts w:ascii="Calibri Light" w:hAnsi="Calibri Light" w:eastAsia="Calibri Light" w:cs="Calibri Light"/>
          <w:b w:val="0"/>
          <w:bCs w:val="0"/>
          <w:noProof w:val="0"/>
          <w:sz w:val="20"/>
          <w:szCs w:val="20"/>
          <w:lang w:val="es-ES"/>
        </w:rPr>
      </w:pPr>
      <w:r w:rsidRPr="397B5EEA" w:rsidR="4D661298">
        <w:rPr>
          <w:rFonts w:ascii="Calibri Light" w:hAnsi="Calibri Light" w:eastAsia="Calibri Light" w:cs="Calibri Light"/>
          <w:b w:val="0"/>
          <w:bCs w:val="0"/>
          <w:noProof w:val="0"/>
          <w:sz w:val="20"/>
          <w:szCs w:val="20"/>
          <w:lang w:val="es-ES"/>
        </w:rPr>
        <w:t xml:space="preserve">Más que un </w:t>
      </w:r>
      <w:r w:rsidRPr="397B5EEA" w:rsidR="4D661298">
        <w:rPr>
          <w:rFonts w:ascii="Calibri Light" w:hAnsi="Calibri Light" w:eastAsia="Calibri Light" w:cs="Calibri Light"/>
          <w:b w:val="0"/>
          <w:bCs w:val="0"/>
          <w:noProof w:val="0"/>
          <w:sz w:val="20"/>
          <w:szCs w:val="20"/>
          <w:lang w:val="es-ES"/>
        </w:rPr>
        <w:t>rooftop</w:t>
      </w:r>
      <w:r w:rsidRPr="397B5EEA" w:rsidR="4D661298">
        <w:rPr>
          <w:rFonts w:ascii="Calibri Light" w:hAnsi="Calibri Light" w:eastAsia="Calibri Light" w:cs="Calibri Light"/>
          <w:b w:val="0"/>
          <w:bCs w:val="0"/>
          <w:noProof w:val="0"/>
          <w:sz w:val="20"/>
          <w:szCs w:val="20"/>
          <w:lang w:val="es-ES"/>
        </w:rPr>
        <w:t>, el espacio se consolida como un punto de encuentro donde convergen diseño, gastronomía, música y algunas de las mejores vistas de Baja California Sur. Su arquitectura al aire libre,</w:t>
      </w:r>
      <w:r w:rsidRPr="397B5EEA" w:rsidR="4D661298">
        <w:rPr>
          <w:rFonts w:ascii="Calibri Light" w:hAnsi="Calibri Light" w:eastAsia="Calibri Light" w:cs="Calibri Light"/>
          <w:b w:val="0"/>
          <w:bCs w:val="0"/>
          <w:noProof w:val="0"/>
          <w:sz w:val="20"/>
          <w:szCs w:val="20"/>
          <w:lang w:val="es-ES"/>
        </w:rPr>
        <w:t xml:space="preserve"> bar 360</w:t>
      </w:r>
      <w:r w:rsidRPr="397B5EEA" w:rsidR="4D661298">
        <w:rPr>
          <w:rFonts w:ascii="Calibri Light" w:hAnsi="Calibri Light" w:eastAsia="Calibri Light" w:cs="Calibri Light"/>
          <w:b w:val="0"/>
          <w:bCs w:val="0"/>
          <w:noProof w:val="0"/>
          <w:sz w:val="20"/>
          <w:szCs w:val="20"/>
          <w:lang w:val="es-ES"/>
        </w:rPr>
        <w:t>, comedor exterior,</w:t>
      </w:r>
      <w:r w:rsidRPr="397B5EEA" w:rsidR="4D661298">
        <w:rPr>
          <w:rFonts w:ascii="Calibri Light" w:hAnsi="Calibri Light" w:eastAsia="Calibri Light" w:cs="Calibri Light"/>
          <w:b w:val="0"/>
          <w:bCs w:val="0"/>
          <w:noProof w:val="0"/>
          <w:sz w:val="20"/>
          <w:szCs w:val="20"/>
          <w:lang w:val="es-ES"/>
        </w:rPr>
        <w:t xml:space="preserve"> fir</w:t>
      </w:r>
      <w:r w:rsidRPr="397B5EEA" w:rsidR="4D661298">
        <w:rPr>
          <w:rFonts w:ascii="Calibri Light" w:hAnsi="Calibri Light" w:eastAsia="Calibri Light" w:cs="Calibri Light"/>
          <w:b w:val="0"/>
          <w:bCs w:val="0"/>
          <w:noProof w:val="0"/>
          <w:sz w:val="20"/>
          <w:szCs w:val="20"/>
          <w:lang w:val="es-ES"/>
        </w:rPr>
        <w:t>e</w:t>
      </w:r>
      <w:r w:rsidRPr="397B5EEA" w:rsidR="4D661298">
        <w:rPr>
          <w:rFonts w:ascii="Calibri Light" w:hAnsi="Calibri Light" w:eastAsia="Calibri Light" w:cs="Calibri Light"/>
          <w:b w:val="0"/>
          <w:bCs w:val="0"/>
          <w:noProof w:val="0"/>
          <w:sz w:val="20"/>
          <w:szCs w:val="20"/>
          <w:lang w:val="es-ES"/>
        </w:rPr>
        <w:t xml:space="preserve"> pi</w:t>
      </w:r>
      <w:r w:rsidRPr="397B5EEA" w:rsidR="4D661298">
        <w:rPr>
          <w:rFonts w:ascii="Calibri Light" w:hAnsi="Calibri Light" w:eastAsia="Calibri Light" w:cs="Calibri Light"/>
          <w:b w:val="0"/>
          <w:bCs w:val="0"/>
          <w:noProof w:val="0"/>
          <w:sz w:val="20"/>
          <w:szCs w:val="20"/>
          <w:lang w:val="es-ES"/>
        </w:rPr>
        <w:t>t, vegetación y espejos de agua crean una atmósfera que invita tanto a comenzar la noche con un coctel frente al atardecer como a extender la velada entre amigos, en pareja o durante una celebración especial.</w:t>
      </w:r>
    </w:p>
    <w:p w:rsidR="727F5565" w:rsidP="74148562" w:rsidRDefault="727F5565" w14:paraId="2F6801BA" w14:textId="04934B32">
      <w:pPr>
        <w:spacing w:before="240" w:beforeAutospacing="off" w:after="240" w:afterAutospacing="off"/>
        <w:jc w:val="both"/>
        <w:rPr>
          <w:rFonts w:ascii="Calibri Light" w:hAnsi="Calibri Light" w:eastAsia="Calibri Light" w:cs="Calibri Light"/>
          <w:b w:val="0"/>
          <w:bCs w:val="0"/>
          <w:noProof w:val="0"/>
          <w:sz w:val="20"/>
          <w:szCs w:val="20"/>
          <w:lang w:val="es-ES"/>
        </w:rPr>
      </w:pPr>
      <w:r w:rsidRPr="397B5EEA" w:rsidR="4D661298">
        <w:rPr>
          <w:rFonts w:ascii="Calibri Light" w:hAnsi="Calibri Light" w:eastAsia="Calibri Light" w:cs="Calibri Light"/>
          <w:b w:val="0"/>
          <w:bCs w:val="0"/>
          <w:noProof w:val="0"/>
          <w:sz w:val="20"/>
          <w:szCs w:val="20"/>
          <w:lang w:val="es-ES"/>
        </w:rPr>
        <w:t xml:space="preserve">The </w:t>
      </w:r>
      <w:r w:rsidRPr="397B5EEA" w:rsidR="4D661298">
        <w:rPr>
          <w:rFonts w:ascii="Calibri Light" w:hAnsi="Calibri Light" w:eastAsia="Calibri Light" w:cs="Calibri Light"/>
          <w:b w:val="0"/>
          <w:bCs w:val="0"/>
          <w:noProof w:val="0"/>
          <w:sz w:val="20"/>
          <w:szCs w:val="20"/>
          <w:lang w:val="es-ES"/>
        </w:rPr>
        <w:t>Rooftop</w:t>
      </w:r>
      <w:r w:rsidRPr="397B5EEA" w:rsidR="4D661298">
        <w:rPr>
          <w:rFonts w:ascii="Calibri Light" w:hAnsi="Calibri Light" w:eastAsia="Calibri Light" w:cs="Calibri Light"/>
          <w:b w:val="0"/>
          <w:bCs w:val="0"/>
          <w:noProof w:val="0"/>
          <w:sz w:val="20"/>
          <w:szCs w:val="20"/>
          <w:lang w:val="es-ES"/>
        </w:rPr>
        <w:t xml:space="preserve"> at The Cape, a Thompson Hotel, recibe </w:t>
      </w:r>
      <w:r w:rsidRPr="397B5EEA" w:rsidR="4D661298">
        <w:rPr>
          <w:rFonts w:ascii="Calibri Light" w:hAnsi="Calibri Light" w:eastAsia="Calibri Light" w:cs="Calibri Light"/>
          <w:b w:val="0"/>
          <w:bCs w:val="0"/>
          <w:noProof w:val="0"/>
          <w:sz w:val="20"/>
          <w:szCs w:val="20"/>
          <w:lang w:val="es-ES"/>
        </w:rPr>
        <w:t>visitantes y locales</w:t>
      </w:r>
      <w:r w:rsidRPr="397B5EEA" w:rsidR="4D661298">
        <w:rPr>
          <w:rFonts w:ascii="Calibri Light" w:hAnsi="Calibri Light" w:eastAsia="Calibri Light" w:cs="Calibri Light"/>
          <w:b w:val="0"/>
          <w:bCs w:val="0"/>
          <w:noProof w:val="0"/>
          <w:sz w:val="20"/>
          <w:szCs w:val="20"/>
          <w:lang w:val="es-ES"/>
        </w:rPr>
        <w:t xml:space="preserve"> de lunes a jueves y domingo de 5:00 p.m. a 11:00 p.m., y viernes y sábado de 5:00 p.m. a 1:00 a.m. Los niños son bienvenidos de 5:00 p.m. a 7:30 p.m. con un menú especial; posteriormente, el espacio es exclusivo para adultos. Para grupos mayores a seis personas se solicita consumo mínimo.</w:t>
      </w:r>
    </w:p>
    <w:p xmlns:wp14="http://schemas.microsoft.com/office/word/2010/wordml" w:rsidP="74148562" wp14:paraId="0436EB64" wp14:textId="50D4171F">
      <w:pPr>
        <w:spacing w:before="240" w:beforeAutospacing="off" w:after="240" w:afterAutospacing="off"/>
        <w:jc w:val="both"/>
        <w:rPr>
          <w:rFonts w:ascii="Calibri Light" w:hAnsi="Calibri Light" w:eastAsia="Calibri Light" w:cs="Calibri Light"/>
          <w:noProof w:val="0"/>
          <w:sz w:val="20"/>
          <w:szCs w:val="20"/>
          <w:lang w:val="es-ES"/>
        </w:rPr>
      </w:pPr>
      <w:r w:rsidRPr="397B5EEA" w:rsidR="4D661298">
        <w:rPr>
          <w:rFonts w:ascii="Calibri Light" w:hAnsi="Calibri Light" w:eastAsia="Calibri Light" w:cs="Calibri Light"/>
          <w:noProof w:val="0"/>
          <w:sz w:val="20"/>
          <w:szCs w:val="20"/>
          <w:lang w:val="es-ES"/>
        </w:rPr>
        <w:t xml:space="preserve">Para más información y reservaciones, visita </w:t>
      </w:r>
      <w:r w:rsidRPr="397B5EEA" w:rsidR="4D661298">
        <w:rPr>
          <w:rFonts w:ascii="Calibri Light" w:hAnsi="Calibri Light" w:eastAsia="Calibri Light" w:cs="Calibri Light"/>
          <w:b w:val="1"/>
          <w:bCs w:val="1"/>
          <w:noProof w:val="0"/>
          <w:sz w:val="20"/>
          <w:szCs w:val="20"/>
          <w:lang w:val="es-ES"/>
        </w:rPr>
        <w:t>@thecapehotel</w:t>
      </w:r>
      <w:r w:rsidRPr="397B5EEA" w:rsidR="4D661298">
        <w:rPr>
          <w:rFonts w:ascii="Calibri Light" w:hAnsi="Calibri Light" w:eastAsia="Calibri Light" w:cs="Calibri Light"/>
          <w:noProof w:val="0"/>
          <w:sz w:val="20"/>
          <w:szCs w:val="20"/>
          <w:lang w:val="es-ES"/>
        </w:rPr>
        <w:t xml:space="preserve"> y</w:t>
      </w:r>
      <w:r w:rsidRPr="397B5EEA" w:rsidR="4D661298">
        <w:rPr>
          <w:rFonts w:ascii="Calibri Light" w:hAnsi="Calibri Light" w:eastAsia="Calibri Light" w:cs="Calibri Light"/>
          <w:noProof w:val="0"/>
          <w:sz w:val="20"/>
          <w:szCs w:val="20"/>
          <w:lang w:val="es-ES"/>
        </w:rPr>
        <w:t xml:space="preserve"> </w:t>
      </w:r>
      <w:r w:rsidRPr="397B5EEA" w:rsidR="4D661298">
        <w:rPr>
          <w:rFonts w:ascii="Calibri Light" w:hAnsi="Calibri Light" w:eastAsia="Calibri Light" w:cs="Calibri Light"/>
          <w:b w:val="1"/>
          <w:bCs w:val="1"/>
          <w:noProof w:val="0"/>
          <w:sz w:val="20"/>
          <w:szCs w:val="20"/>
          <w:lang w:val="es-ES"/>
        </w:rPr>
        <w:t>@the.rooftop.cape</w:t>
      </w:r>
      <w:r w:rsidRPr="397B5EEA" w:rsidR="4D661298">
        <w:rPr>
          <w:rFonts w:ascii="Calibri Light" w:hAnsi="Calibri Light" w:eastAsia="Calibri Light" w:cs="Calibri Light"/>
          <w:noProof w:val="0"/>
          <w:sz w:val="20"/>
          <w:szCs w:val="20"/>
          <w:lang w:val="es-ES"/>
        </w:rPr>
        <w:t>.</w:t>
      </w:r>
    </w:p>
    <w:p xmlns:wp14="http://schemas.microsoft.com/office/word/2010/wordml" w:rsidP="4D661298" wp14:paraId="4C27412F" wp14:textId="3D2E95A7">
      <w:pPr>
        <w:rPr>
          <w:rFonts w:ascii="Calibri Light" w:hAnsi="Calibri Light" w:eastAsia="Calibri Light" w:cs="Calibri Light"/>
          <w:sz w:val="20"/>
          <w:szCs w:val="20"/>
          <w:lang w:val="en-US"/>
        </w:rPr>
      </w:pPr>
      <w:r w:rsidRPr="4D661298" w:rsidR="4D661298">
        <w:rPr>
          <w:rFonts w:ascii="Calibri Light" w:hAnsi="Calibri Light" w:eastAsia="Calibri Light" w:cs="Calibri Light"/>
          <w:sz w:val="20"/>
          <w:szCs w:val="20"/>
          <w:lang w:val="en-US"/>
        </w:rPr>
        <w:t>Reserva</w:t>
      </w:r>
      <w:r w:rsidRPr="4D661298" w:rsidR="4D661298">
        <w:rPr>
          <w:rFonts w:ascii="Calibri Light" w:hAnsi="Calibri Light" w:eastAsia="Calibri Light" w:cs="Calibri Light"/>
          <w:sz w:val="20"/>
          <w:szCs w:val="20"/>
          <w:lang w:val="en-US"/>
        </w:rPr>
        <w:t xml:space="preserve"> </w:t>
      </w:r>
      <w:r w:rsidRPr="4D661298" w:rsidR="4D661298">
        <w:rPr>
          <w:rFonts w:ascii="Calibri Light" w:hAnsi="Calibri Light" w:eastAsia="Calibri Light" w:cs="Calibri Light"/>
          <w:sz w:val="20"/>
          <w:szCs w:val="20"/>
          <w:lang w:val="en-US"/>
        </w:rPr>
        <w:t>aqui</w:t>
      </w:r>
      <w:r w:rsidRPr="4D661298" w:rsidR="4D661298">
        <w:rPr>
          <w:rFonts w:ascii="Calibri Light" w:hAnsi="Calibri Light" w:eastAsia="Calibri Light" w:cs="Calibri Light"/>
          <w:sz w:val="20"/>
          <w:szCs w:val="20"/>
          <w:lang w:val="en-US"/>
        </w:rPr>
        <w:t xml:space="preserve"> la </w:t>
      </w:r>
      <w:r w:rsidRPr="4D661298" w:rsidR="4D661298">
        <w:rPr>
          <w:rFonts w:ascii="Calibri Light" w:hAnsi="Calibri Light" w:eastAsia="Calibri Light" w:cs="Calibri Light"/>
          <w:sz w:val="20"/>
          <w:szCs w:val="20"/>
          <w:lang w:val="en-US"/>
        </w:rPr>
        <w:t>experiencia</w:t>
      </w:r>
      <w:r w:rsidRPr="4D661298" w:rsidR="4D661298">
        <w:rPr>
          <w:rFonts w:ascii="Calibri Light" w:hAnsi="Calibri Light" w:eastAsia="Calibri Light" w:cs="Calibri Light"/>
          <w:sz w:val="20"/>
          <w:szCs w:val="20"/>
          <w:lang w:val="en-US"/>
        </w:rPr>
        <w:t xml:space="preserve"> Vinyl Selector: https://www.hyattexperiences.com/thompson-hotels/cslth?icamp=property_page_menu_book_experiences#!/e/vinyl-selector-346a33ea </w:t>
      </w:r>
    </w:p>
    <w:p xmlns:wp14="http://schemas.microsoft.com/office/word/2010/wordml" w:rsidP="5C61FFC3" wp14:paraId="5C1A07E2" wp14:textId="35131124">
      <w:pPr>
        <w:rPr>
          <w:rFonts w:ascii="Aptos" w:hAnsi="Aptos" w:eastAsia="Aptos" w:cs="Aptos"/>
          <w:sz w:val="24"/>
          <w:szCs w:val="24"/>
        </w:rPr>
      </w:pPr>
    </w:p>
    <w:sectPr>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HTJOYlRSAKkSRm" int2:id="7coT1Ry8">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34f0e5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02ec5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904B4"/>
    <w:rsid w:val="0235874D"/>
    <w:rsid w:val="05692C32"/>
    <w:rsid w:val="0B49395B"/>
    <w:rsid w:val="1155B415"/>
    <w:rsid w:val="1221D1FA"/>
    <w:rsid w:val="1251A4C0"/>
    <w:rsid w:val="1475B8E3"/>
    <w:rsid w:val="14B6091F"/>
    <w:rsid w:val="15680541"/>
    <w:rsid w:val="1A01B0B5"/>
    <w:rsid w:val="1BE4EA5A"/>
    <w:rsid w:val="1DD15F3F"/>
    <w:rsid w:val="1DE800DE"/>
    <w:rsid w:val="2448B8E6"/>
    <w:rsid w:val="27965A2C"/>
    <w:rsid w:val="283047FD"/>
    <w:rsid w:val="2974B56C"/>
    <w:rsid w:val="31D05CB2"/>
    <w:rsid w:val="33E3517F"/>
    <w:rsid w:val="34757C3D"/>
    <w:rsid w:val="397B5EEA"/>
    <w:rsid w:val="3E27E5BA"/>
    <w:rsid w:val="3E688B19"/>
    <w:rsid w:val="47A546CC"/>
    <w:rsid w:val="4A9F6D79"/>
    <w:rsid w:val="4BB6FB7E"/>
    <w:rsid w:val="4C8A5EF9"/>
    <w:rsid w:val="4D661298"/>
    <w:rsid w:val="4EB12FA8"/>
    <w:rsid w:val="5256654D"/>
    <w:rsid w:val="55B206A5"/>
    <w:rsid w:val="5679B1BC"/>
    <w:rsid w:val="59ED23E0"/>
    <w:rsid w:val="5A012AB2"/>
    <w:rsid w:val="5B0CA3C7"/>
    <w:rsid w:val="5C61FFC3"/>
    <w:rsid w:val="5CABD197"/>
    <w:rsid w:val="5E1904B4"/>
    <w:rsid w:val="61442FC1"/>
    <w:rsid w:val="6B3F69CF"/>
    <w:rsid w:val="6D71D18F"/>
    <w:rsid w:val="6FE532C1"/>
    <w:rsid w:val="700FDC07"/>
    <w:rsid w:val="727F5565"/>
    <w:rsid w:val="7290B0A6"/>
    <w:rsid w:val="74148562"/>
    <w:rsid w:val="74362968"/>
    <w:rsid w:val="770DA214"/>
    <w:rsid w:val="7DEF56D0"/>
    <w:rsid w:val="7DF910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CCFC"/>
  <w15:chartTrackingRefBased/>
  <w15:docId w15:val="{A33AB98A-3AD3-4BC7-97EE-FDA35796C8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C61FFC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C61FFC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74148562"/>
    <w:pPr>
      <w:spacing/>
      <w:ind w:left="720"/>
      <w:contextualSpacing/>
    </w:pPr>
  </w:style>
</w:styles>
</file>

<file path=word/tasks.xml><?xml version="1.0" encoding="utf-8"?>
<t:Tasks xmlns:t="http://schemas.microsoft.com/office/tasks/2019/documenttasks" xmlns:oel="http://schemas.microsoft.com/office/2019/extlst">
  <t:Task id="{6712FB7B-A648-45FA-9552-A7EA94048466}">
    <t:Anchor>
      <t:Comment id="103817423"/>
    </t:Anchor>
    <t:History>
      <t:Event id="{DA4630C0-92B7-47B9-8E69-503D68F67103}" time="2026-07-17T17:26:41.967Z">
        <t:Attribution userId="S::raul.martinez@another.co::2716c197-fe4c-471e-b09b-d883c43f709b" userProvider="AD" userName="Raul Martinez"/>
        <t:Anchor>
          <t:Comment id="103817423"/>
        </t:Anchor>
        <t:Create/>
      </t:Event>
      <t:Event id="{ECEB1B37-B393-4C51-A516-34D0FC4299B7}" time="2026-07-17T17:26:41.967Z">
        <t:Attribution userId="S::raul.martinez@another.co::2716c197-fe4c-471e-b09b-d883c43f709b" userProvider="AD" userName="Raul Martinez"/>
        <t:Anchor>
          <t:Comment id="103817423"/>
        </t:Anchor>
        <t:Assign userId="S::rebeca.gonzalez@another.co::178846f5-2690-491e-bda9-9e217595e311" userProvider="AD" userName="Rebeca Gonzalez"/>
      </t:Event>
      <t:Event id="{E7EDF1E4-8839-4534-B214-F59B86DCE5A7}" time="2026-07-17T17:26:41.967Z">
        <t:Attribution userId="S::raul.martinez@another.co::2716c197-fe4c-471e-b09b-d883c43f709b" userProvider="AD" userName="Raul Martinez"/>
        <t:Anchor>
          <t:Comment id="103817423"/>
        </t:Anchor>
        <t:SetTitle title="@Rebeca Gonzalez solo double check que así sea el trato para The Rooftop, se me hace muy largo, pero si es así, es así jaja"/>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b43066678ac24c21" /><Relationship Type="http://schemas.microsoft.com/office/2019/05/relationships/documenttasks" Target="tasks.xml" Id="R18e8091b717846f0" /><Relationship Type="http://schemas.microsoft.com/office/2020/10/relationships/intelligence" Target="intelligence2.xml" Id="R54fd3bf8533e40d8" /><Relationship Type="http://schemas.microsoft.com/office/2016/09/relationships/commentsIds" Target="commentsIds.xml" Id="R3dfd8eb947c14567" /><Relationship Type="http://schemas.microsoft.com/office/2011/relationships/commentsExtended" Target="commentsExtended.xml" Id="Rdafa303042da4c24" /><Relationship Type="http://schemas.microsoft.com/office/2011/relationships/people" Target="people.xml" Id="R85ee546467c9494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34BD6A-D2C8-4FA8-AF60-32F44C512AA9}"/>
</file>

<file path=customXml/itemProps2.xml><?xml version="1.0" encoding="utf-8"?>
<ds:datastoreItem xmlns:ds="http://schemas.openxmlformats.org/officeDocument/2006/customXml" ds:itemID="{5364FB24-10B8-4AD7-9E8F-EC01B590F9E3}"/>
</file>

<file path=customXml/itemProps3.xml><?xml version="1.0" encoding="utf-8"?>
<ds:datastoreItem xmlns:ds="http://schemas.openxmlformats.org/officeDocument/2006/customXml" ds:itemID="{B590DECD-15CE-4404-B48C-ED4932BD68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Rebeca Gonzalez</dc:creator>
  <keywords/>
  <dc:description/>
  <lastModifiedBy>Fernanda Sotelo</lastModifiedBy>
  <dcterms:created xsi:type="dcterms:W3CDTF">2026-07-17T05:06:38.0000000Z</dcterms:created>
  <dcterms:modified xsi:type="dcterms:W3CDTF">2026-08-26T15:39:10.9115153Z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